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CF369" w14:textId="3DC980DD" w:rsidR="00FB15B5" w:rsidRPr="00751093" w:rsidRDefault="00FB15B5" w:rsidP="009134D8">
      <w:pPr>
        <w:spacing w:line="240" w:lineRule="auto"/>
        <w:jc w:val="center"/>
        <w:rPr>
          <w:rFonts w:cs="B Titr"/>
          <w:color w:val="FF0000"/>
          <w:sz w:val="36"/>
          <w:szCs w:val="36"/>
          <w:rtl/>
        </w:rPr>
      </w:pPr>
      <w:bookmarkStart w:id="0" w:name="_GoBack"/>
      <w:bookmarkEnd w:id="0"/>
      <w:r w:rsidRPr="00751093">
        <w:rPr>
          <w:rFonts w:cs="B Titr" w:hint="cs"/>
          <w:color w:val="FF0000"/>
          <w:sz w:val="36"/>
          <w:szCs w:val="36"/>
          <w:rtl/>
        </w:rPr>
        <w:t>ازدواج به هنگام، آسان و آگاهانه و پایدار</w:t>
      </w:r>
    </w:p>
    <w:p w14:paraId="63521B40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436DC6">
        <w:rPr>
          <w:rFonts w:asciiTheme="minorHAnsi" w:hAnsiTheme="minorHAnsi" w:cs="B Lotus"/>
          <w:color w:val="auto"/>
          <w:rtl/>
          <w:lang w:bidi="fa-IR"/>
        </w:rPr>
        <w:t xml:space="preserve">به </w:t>
      </w:r>
      <w:r w:rsidRPr="000464F4">
        <w:rPr>
          <w:rFonts w:asciiTheme="minorHAnsi" w:hAnsiTheme="minorHAnsi" w:cs="B Lotus"/>
          <w:color w:val="auto"/>
          <w:rtl/>
          <w:lang w:bidi="fa-IR"/>
        </w:rPr>
        <w:t>ازدواج خود، همانند جوانه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نگاه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کنید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مدام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در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حال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رشد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است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.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شناخت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از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همدیگر،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مدیریت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کردن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انتظارات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خود،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خوب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صحبت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کردن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و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رفتار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صمیمانه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این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جوانه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را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آبیاری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کنید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و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امید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و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انرژی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را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روابط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زناشویی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خود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ببخشید</w:t>
      </w:r>
      <w:r w:rsidRPr="000464F4">
        <w:rPr>
          <w:rFonts w:asciiTheme="minorHAnsi" w:hAnsiTheme="minorHAnsi" w:cs="B Lotus"/>
          <w:color w:val="auto"/>
          <w:rtl/>
          <w:lang w:bidi="fa-IR"/>
        </w:rPr>
        <w:t>.</w:t>
      </w:r>
    </w:p>
    <w:p w14:paraId="5FEC4376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در مسیر زندگی مشترک خود، سعی کنید همدیگر را بشناسید و با درک تفاوت ها و شناسایی شباهت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ها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از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یکدیگر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حمایت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کنید</w:t>
      </w:r>
      <w:r w:rsidRPr="000464F4">
        <w:rPr>
          <w:rFonts w:asciiTheme="minorHAnsi" w:hAnsiTheme="minorHAnsi" w:cs="B Lotus"/>
          <w:color w:val="auto"/>
          <w:rtl/>
          <w:lang w:bidi="fa-IR"/>
        </w:rPr>
        <w:t>.</w:t>
      </w:r>
    </w:p>
    <w:p w14:paraId="05E4DE36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بدانید عشق، علاقه و جذابیت در طول زندگی مشترک مدام در نوسان است. نگران و دلواپس این نوسانات نباشید. ممکن است گاهی به تفاوت ها و اختلافات بیشتر توجه کنید و یا ممکن است دنبال قدرت باشید. بدانید «ازدواج جای مسابقه برد و باخت و جنگ قدرت نیست». آنچه مهم است درک و شناخت درست از همدیگر، گذشت کردن، رعایت احترام و عدالت می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باشد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. </w:t>
      </w:r>
    </w:p>
    <w:p w14:paraId="4090C171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زندگی مشترک، فرصتی عالی برای توجه و مراقبت از همدیگر است. به تشویق رفتارهای سالم بپردازید و در تغییر رفتارهای ناسالم همدیگر را حمایت کنید.</w:t>
      </w:r>
    </w:p>
    <w:p w14:paraId="0C59EDD6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سلامت باروری شما و همسرتان با فرزنددار شدن به ویژه فرزندآوری به موقع تضمین می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گردد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: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توصیه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می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شود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در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سنین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جوان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تر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اقدام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فرزندآوری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نمایید</w:t>
      </w:r>
      <w:r w:rsidRPr="000464F4">
        <w:rPr>
          <w:rFonts w:asciiTheme="minorHAnsi" w:hAnsiTheme="minorHAnsi" w:cs="B Lotus"/>
          <w:color w:val="auto"/>
          <w:rtl/>
          <w:lang w:bidi="fa-IR"/>
        </w:rPr>
        <w:t>.</w:t>
      </w:r>
    </w:p>
    <w:p w14:paraId="7105DFCA" w14:textId="77777777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فاصله ایمن بین تولد تا بارداری بعدی برای مادران کمتر از 35 سال 18 ماه و برای مادران بالاتر از 35 سال 12 ماه می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باشد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. </w:t>
      </w:r>
    </w:p>
    <w:p w14:paraId="0967394E" w14:textId="5E883351" w:rsidR="00DC02BD" w:rsidRPr="000464F4" w:rsidRDefault="00DC02BD" w:rsidP="00DC02BD">
      <w:pPr>
        <w:pStyle w:val="balet"/>
        <w:rPr>
          <w:rFonts w:asciiTheme="minorHAnsi" w:hAnsiTheme="minorHAnsi" w:cs="B Lotus"/>
          <w:color w:val="auto"/>
          <w:rtl/>
          <w:lang w:bidi="fa-IR"/>
        </w:rPr>
      </w:pPr>
      <w:r w:rsidRPr="000464F4">
        <w:rPr>
          <w:rFonts w:asciiTheme="minorHAnsi" w:hAnsiTheme="minorHAnsi" w:cs="B Lotus"/>
          <w:color w:val="auto"/>
          <w:rtl/>
          <w:lang w:bidi="fa-IR"/>
        </w:rPr>
        <w:t>بهترین محیط پرورش و تکامل برای کودک، بازی با خواهر و یا برادر در خانه است. تحقیقات نشان داده اند کودکان تک فرزند، به دلیل نداشتن همبازی و یا توجه و حمایت بیشتر از سوی والدین، ممکن است در تطبیق با اجتماع و شکل</w:t>
      </w:r>
      <w:r w:rsidRPr="000464F4">
        <w:rPr>
          <w:rFonts w:ascii="Times New Roman" w:hAnsi="Times New Roman" w:cs="Times New Roman" w:hint="cs"/>
          <w:color w:val="auto"/>
          <w:rtl/>
          <w:lang w:bidi="fa-IR"/>
        </w:rPr>
        <w:t> 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گیری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زندگی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آینده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چالش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مواجه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شوند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.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برای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سلامتی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و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آرامش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کودک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خود،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تنها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به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«یک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فرزند»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اکتفا</w:t>
      </w:r>
      <w:r w:rsidRPr="000464F4">
        <w:rPr>
          <w:rFonts w:asciiTheme="minorHAnsi" w:hAnsiTheme="minorHAnsi" w:cs="B Lotus"/>
          <w:color w:val="auto"/>
          <w:rtl/>
          <w:lang w:bidi="fa-IR"/>
        </w:rPr>
        <w:t xml:space="preserve"> </w:t>
      </w:r>
      <w:r w:rsidRPr="000464F4">
        <w:rPr>
          <w:rFonts w:asciiTheme="minorHAnsi" w:hAnsiTheme="minorHAnsi" w:cs="B Lotus" w:hint="cs"/>
          <w:color w:val="auto"/>
          <w:rtl/>
          <w:lang w:bidi="fa-IR"/>
        </w:rPr>
        <w:t>نکنید</w:t>
      </w:r>
      <w:r w:rsidRPr="000464F4">
        <w:rPr>
          <w:rFonts w:asciiTheme="minorHAnsi" w:hAnsiTheme="minorHAnsi" w:cs="B Lotus"/>
          <w:color w:val="auto"/>
          <w:rtl/>
          <w:lang w:bidi="fa-IR"/>
        </w:rPr>
        <w:t>.</w:t>
      </w:r>
    </w:p>
    <w:p w14:paraId="2A25A5FC" w14:textId="423AACA4" w:rsidR="00DC02BD" w:rsidRPr="00436DC6" w:rsidRDefault="00DC02BD" w:rsidP="00DC02BD">
      <w:pPr>
        <w:pStyle w:val="balet"/>
        <w:jc w:val="center"/>
        <w:rPr>
          <w:rFonts w:asciiTheme="minorHAnsi" w:hAnsiTheme="minorHAnsi" w:cs="B Lotus"/>
          <w:b/>
          <w:bCs/>
          <w:color w:val="FF0000"/>
          <w:sz w:val="28"/>
          <w:szCs w:val="28"/>
          <w:rtl/>
          <w:lang w:bidi="fa-IR"/>
        </w:rPr>
      </w:pPr>
      <w:r w:rsidRPr="00436DC6">
        <w:rPr>
          <w:rFonts w:asciiTheme="minorHAnsi" w:hAnsiTheme="minorHAnsi" w:cs="B Lotus" w:hint="cs"/>
          <w:b/>
          <w:bCs/>
          <w:color w:val="FF0000"/>
          <w:sz w:val="28"/>
          <w:szCs w:val="28"/>
          <w:rtl/>
          <w:lang w:bidi="fa-IR"/>
        </w:rPr>
        <w:t>پیام</w:t>
      </w:r>
    </w:p>
    <w:p w14:paraId="4D12D93D" w14:textId="77777777" w:rsidR="00FB15B5" w:rsidRPr="000464F4" w:rsidRDefault="00FB15B5" w:rsidP="001C06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سعادت و خوشبختی را می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>توان در زندگی خانوادگی جستجو کرد. جایی که محبت و عاطفه، انسان را از محبت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 xml:space="preserve">های </w:t>
      </w:r>
      <w:r w:rsidRPr="000464F4">
        <w:rPr>
          <w:rFonts w:cs="B Lotus"/>
          <w:sz w:val="24"/>
          <w:szCs w:val="24"/>
          <w:rtl/>
        </w:rPr>
        <w:t>ب</w:t>
      </w:r>
      <w:r w:rsidRPr="000464F4">
        <w:rPr>
          <w:rFonts w:cs="B Lotus" w:hint="cs"/>
          <w:sz w:val="24"/>
          <w:szCs w:val="24"/>
          <w:rtl/>
        </w:rPr>
        <w:t xml:space="preserve">ی‌پایه و سطحی </w:t>
      </w:r>
      <w:r w:rsidRPr="000464F4">
        <w:rPr>
          <w:rFonts w:cs="B Lotus"/>
          <w:sz w:val="24"/>
          <w:szCs w:val="24"/>
          <w:rtl/>
        </w:rPr>
        <w:t>ب</w:t>
      </w:r>
      <w:r w:rsidRPr="000464F4">
        <w:rPr>
          <w:rFonts w:cs="B Lotus" w:hint="cs"/>
          <w:sz w:val="24"/>
          <w:szCs w:val="24"/>
          <w:rtl/>
        </w:rPr>
        <w:t>ی‌نیاز می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 xml:space="preserve">کند. جایی که با تلاش دو انسان امیدوار و </w:t>
      </w:r>
      <w:r w:rsidRPr="000464F4">
        <w:rPr>
          <w:rFonts w:cs="B Lotus"/>
          <w:sz w:val="24"/>
          <w:szCs w:val="24"/>
          <w:rtl/>
        </w:rPr>
        <w:t>بانشاط</w:t>
      </w:r>
      <w:r w:rsidRPr="000464F4">
        <w:rPr>
          <w:rFonts w:cs="B Lotus" w:hint="cs"/>
          <w:sz w:val="24"/>
          <w:szCs w:val="24"/>
          <w:rtl/>
        </w:rPr>
        <w:t xml:space="preserve">، محیطی سرشار از دوستی و احساس مسوولیت فراهم </w:t>
      </w:r>
      <w:r w:rsidRPr="000464F4">
        <w:rPr>
          <w:rFonts w:cs="B Lotus"/>
          <w:sz w:val="24"/>
          <w:szCs w:val="24"/>
          <w:rtl/>
        </w:rPr>
        <w:t>م</w:t>
      </w:r>
      <w:r w:rsidRPr="000464F4">
        <w:rPr>
          <w:rFonts w:cs="B Lotus" w:hint="cs"/>
          <w:sz w:val="24"/>
          <w:szCs w:val="24"/>
          <w:rtl/>
        </w:rPr>
        <w:t xml:space="preserve">ی‌شود و </w:t>
      </w:r>
      <w:r w:rsidRPr="000464F4">
        <w:rPr>
          <w:rFonts w:cs="B Lotus"/>
          <w:sz w:val="24"/>
          <w:szCs w:val="24"/>
          <w:rtl/>
        </w:rPr>
        <w:t>غم‌ها</w:t>
      </w:r>
      <w:r w:rsidRPr="000464F4">
        <w:rPr>
          <w:rFonts w:cs="B Lotus" w:hint="cs"/>
          <w:sz w:val="24"/>
          <w:szCs w:val="24"/>
          <w:rtl/>
        </w:rPr>
        <w:t xml:space="preserve"> در آن فراموش و رنج ها برطرف می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>شود. در چنین محیط سالم و عاطفی، بچه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>های خوب که شیرینی زندگی و ادامه حیات انسان هستند، به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 xml:space="preserve">وجود </w:t>
      </w:r>
      <w:r w:rsidRPr="000464F4">
        <w:rPr>
          <w:rFonts w:cs="B Lotus"/>
          <w:sz w:val="24"/>
          <w:szCs w:val="24"/>
          <w:rtl/>
        </w:rPr>
        <w:t>م</w:t>
      </w:r>
      <w:r w:rsidRPr="000464F4">
        <w:rPr>
          <w:rFonts w:cs="B Lotus" w:hint="cs"/>
          <w:sz w:val="24"/>
          <w:szCs w:val="24"/>
          <w:rtl/>
        </w:rPr>
        <w:t>ی‌آیند. رضایت خدا از انسان و رضایت انسان از خدا و آنچه که پروردگار برای او پسندیده است و در همان حال تلاش کردن برای رسیدن به وضعیت بهتر سبب رسیدن به خوشبختی می</w:t>
      </w:r>
      <w:r w:rsidRPr="000464F4">
        <w:rPr>
          <w:rFonts w:cs="B Lotus"/>
          <w:sz w:val="24"/>
          <w:szCs w:val="24"/>
        </w:rPr>
        <w:t>‌</w:t>
      </w:r>
      <w:r w:rsidRPr="000464F4">
        <w:rPr>
          <w:rFonts w:cs="B Lotus" w:hint="cs"/>
          <w:sz w:val="24"/>
          <w:szCs w:val="24"/>
          <w:rtl/>
        </w:rPr>
        <w:t>شود.</w:t>
      </w:r>
    </w:p>
    <w:p w14:paraId="6724C7AF" w14:textId="77777777" w:rsidR="00FB15B5" w:rsidRPr="000464F4" w:rsidRDefault="00FB15B5" w:rsidP="009134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090D6C34" w14:textId="77777777" w:rsidR="00FB15B5" w:rsidRPr="000464F4" w:rsidRDefault="00FB15B5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پیش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انتخاب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بشناسید،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نقاط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ضعف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قوت 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شناسایی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کنید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توانایی‌تان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تبدیل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ضعف‌ها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قوت‌ها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بسنجید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موضوع</w:t>
      </w:r>
      <w:r w:rsidRPr="000464F4">
        <w:rPr>
          <w:rFonts w:cs="B Lotus"/>
          <w:sz w:val="24"/>
          <w:szCs w:val="24"/>
        </w:rPr>
        <w:t xml:space="preserve"> </w:t>
      </w:r>
      <w:r w:rsidR="00BC13B2" w:rsidRPr="000464F4">
        <w:rPr>
          <w:rFonts w:cs="B Lotus" w:hint="cs"/>
          <w:sz w:val="24"/>
          <w:szCs w:val="24"/>
          <w:rtl/>
        </w:rPr>
        <w:t>کمک</w:t>
      </w:r>
      <w:r w:rsidR="00BC13B2" w:rsidRPr="000464F4">
        <w:rPr>
          <w:rFonts w:cs="B Lotus"/>
          <w:sz w:val="24"/>
          <w:szCs w:val="24"/>
        </w:rPr>
        <w:t xml:space="preserve"> </w:t>
      </w:r>
      <w:r w:rsidR="00BC13B2" w:rsidRPr="000464F4">
        <w:rPr>
          <w:rFonts w:cs="B Lotus" w:hint="cs"/>
          <w:sz w:val="24"/>
          <w:szCs w:val="24"/>
          <w:rtl/>
        </w:rPr>
        <w:t>می‌کند</w:t>
      </w:r>
      <w:r w:rsidRPr="000464F4">
        <w:rPr>
          <w:rFonts w:cs="B Lotus" w:hint="cs"/>
          <w:sz w:val="24"/>
          <w:szCs w:val="24"/>
          <w:rtl/>
        </w:rPr>
        <w:t xml:space="preserve"> تا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انتخاب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مشترک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موفق‌تر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باشید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لیست کردن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نقاط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ضعف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قوت 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دیدگاه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متعادلی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نسبت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برسید</w:t>
      </w:r>
      <w:r w:rsidRPr="000464F4">
        <w:rPr>
          <w:rFonts w:cs="B Lotus"/>
          <w:sz w:val="24"/>
          <w:szCs w:val="24"/>
          <w:rtl/>
        </w:rPr>
        <w:t>.</w:t>
      </w:r>
    </w:p>
    <w:p w14:paraId="62FCC262" w14:textId="77777777" w:rsidR="00550FBD" w:rsidRPr="000464F4" w:rsidRDefault="00550FBD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فرصت‌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حضور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اجتماع،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مانند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دانشگاه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محل کار،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روش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خوبی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آشنایی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افراد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جدید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واقعا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گروه یا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گروه‌هایی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علاقه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افرادی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آشنا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 مثل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هستند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علاقه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فعالیت‌های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مشابه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بین دو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نفر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آشنایی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ازدواج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شود</w:t>
      </w:r>
      <w:r w:rsidRPr="000464F4">
        <w:rPr>
          <w:rFonts w:cs="B Lotus"/>
          <w:sz w:val="24"/>
          <w:szCs w:val="24"/>
          <w:rtl/>
        </w:rPr>
        <w:t>.</w:t>
      </w:r>
    </w:p>
    <w:p w14:paraId="15BA0BFC" w14:textId="77777777" w:rsidR="00550FBD" w:rsidRPr="000464F4" w:rsidRDefault="00550FBD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فردی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ازدواج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نظر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زمان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نیاز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موقعیت‌های مختلف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رفتار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بسنجید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رابطه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نزدیک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عاشقانه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کوتاه‌مدت،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نتیجه‌ای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ناامیدی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سرخوردگی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ندارد</w:t>
      </w:r>
      <w:r w:rsidRPr="000464F4">
        <w:rPr>
          <w:rFonts w:cs="B Lotus"/>
          <w:sz w:val="24"/>
          <w:szCs w:val="24"/>
          <w:rtl/>
        </w:rPr>
        <w:t>.</w:t>
      </w:r>
    </w:p>
    <w:p w14:paraId="1AB6F553" w14:textId="7D5E88F0" w:rsidR="00AA17E3" w:rsidRPr="000464F4" w:rsidRDefault="00AA17E3" w:rsidP="00AA17E3">
      <w:pPr>
        <w:pStyle w:val="CommentText"/>
        <w:numPr>
          <w:ilvl w:val="0"/>
          <w:numId w:val="1"/>
        </w:numPr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مشاوره ازدواج در مراکز معتبر به پایداری ازدواج کمک می کند.</w:t>
      </w:r>
    </w:p>
    <w:p w14:paraId="1B15D522" w14:textId="77777777" w:rsidR="00FB15B5" w:rsidRPr="000464F4" w:rsidRDefault="00FB15B5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lastRenderedPageBreak/>
        <w:t>از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ویژگی‌های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ازدواج،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توانایی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میان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بردن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تفاوت‌ها</w:t>
      </w:r>
      <w:r w:rsidRPr="000464F4">
        <w:rPr>
          <w:rFonts w:cs="B Lotus"/>
          <w:sz w:val="24"/>
          <w:szCs w:val="24"/>
          <w:rtl/>
        </w:rPr>
        <w:t xml:space="preserve"> </w:t>
      </w:r>
      <w:r w:rsidR="00EF1F63" w:rsidRPr="000464F4">
        <w:rPr>
          <w:rFonts w:cs="B Lotus" w:hint="cs"/>
          <w:sz w:val="24"/>
          <w:szCs w:val="24"/>
          <w:rtl/>
        </w:rPr>
        <w:t>نیست،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بلکه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توانایی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پذیرفتن تفاوت‌ها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ساختن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زندگی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آرام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شاد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</w:t>
      </w:r>
    </w:p>
    <w:p w14:paraId="2F9E4BED" w14:textId="77777777" w:rsidR="00550FBD" w:rsidRPr="000464F4" w:rsidRDefault="00550FBD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مشکلات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زناشویی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زمانی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بروز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می‌کنند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یکی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 بخواهد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هویت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شخصیت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تغییر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داده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بر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اساس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بازسازی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نماید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</w:t>
      </w:r>
    </w:p>
    <w:p w14:paraId="66D37D04" w14:textId="2C6B4B7A" w:rsidR="00550FBD" w:rsidRPr="000464F4" w:rsidRDefault="00550FBD" w:rsidP="0026084B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تغییر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شخصیت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رفتار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تقریباً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غیرممکن است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نتیجه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تلاش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تغییر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رفتار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شخصیت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ایجاد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اضطراب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="0026084B" w:rsidRPr="000464F4">
        <w:rPr>
          <w:rFonts w:cs="B Lotus" w:hint="cs"/>
          <w:sz w:val="24"/>
          <w:szCs w:val="24"/>
          <w:rtl/>
        </w:rPr>
        <w:t xml:space="preserve">. بهتر است روی تفاوت ها تفاهم کنید. </w:t>
      </w:r>
    </w:p>
    <w:p w14:paraId="5A6FEBF3" w14:textId="77777777" w:rsidR="00EC416C" w:rsidRPr="000464F4" w:rsidRDefault="0011366D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 xml:space="preserve">به </w:t>
      </w:r>
      <w:r w:rsidR="00FB15B5" w:rsidRPr="000464F4">
        <w:rPr>
          <w:rFonts w:cs="B Lotus" w:hint="cs"/>
          <w:sz w:val="24"/>
          <w:szCs w:val="24"/>
          <w:rtl/>
        </w:rPr>
        <w:t>شریک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زندگی</w:t>
      </w:r>
      <w:r w:rsidRPr="000464F4">
        <w:rPr>
          <w:rFonts w:cs="B Lotus" w:hint="cs"/>
          <w:sz w:val="24"/>
          <w:szCs w:val="24"/>
          <w:rtl/>
        </w:rPr>
        <w:t xml:space="preserve">تان نشان دهید </w:t>
      </w:r>
      <w:r w:rsidR="00FB15B5" w:rsidRPr="000464F4">
        <w:rPr>
          <w:rFonts w:cs="B Lotus" w:hint="cs"/>
          <w:sz w:val="24"/>
          <w:szCs w:val="24"/>
          <w:rtl/>
        </w:rPr>
        <w:t>با تمام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وجود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به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او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متعهد هستید</w:t>
      </w:r>
      <w:r w:rsidR="00FB15B5" w:rsidRPr="000464F4">
        <w:rPr>
          <w:rFonts w:cs="B Lotus"/>
          <w:sz w:val="24"/>
          <w:szCs w:val="24"/>
          <w:rtl/>
        </w:rPr>
        <w:t>.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از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راه‌های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نشان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دادن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تعهد،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پذیرش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تایید همسر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است</w:t>
      </w:r>
      <w:r w:rsidR="00FB15B5" w:rsidRPr="000464F4">
        <w:rPr>
          <w:rFonts w:cs="B Lotus"/>
          <w:sz w:val="24"/>
          <w:szCs w:val="24"/>
          <w:rtl/>
        </w:rPr>
        <w:t>.</w:t>
      </w:r>
    </w:p>
    <w:p w14:paraId="12BBBFE4" w14:textId="77777777" w:rsidR="00EC416C" w:rsidRPr="000464F4" w:rsidRDefault="00FB15B5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مواردی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آن‌ها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همسرتان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نظر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جذاب یا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می‌رسد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بگویید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حس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خوبی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ایجاد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</w:p>
    <w:p w14:paraId="47BD55E9" w14:textId="77777777" w:rsidR="00FB15B5" w:rsidRPr="000464F4" w:rsidRDefault="00FB15B5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نزدیک شدن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همسرتان،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بی‌قید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شرط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عشق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بورزید</w:t>
      </w:r>
      <w:r w:rsidRPr="000464F4">
        <w:rPr>
          <w:rFonts w:cs="B Lotus"/>
          <w:sz w:val="24"/>
          <w:szCs w:val="24"/>
          <w:rtl/>
        </w:rPr>
        <w:t>.</w:t>
      </w:r>
    </w:p>
    <w:p w14:paraId="1779290D" w14:textId="77777777" w:rsidR="006D7EF1" w:rsidRPr="000464F4" w:rsidRDefault="006D7EF1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هرگز حرف همسر خود را</w:t>
      </w:r>
      <w:r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اصلاح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 w:hint="cs"/>
          <w:sz w:val="24"/>
          <w:szCs w:val="24"/>
          <w:rtl/>
        </w:rPr>
        <w:t xml:space="preserve"> یا </w:t>
      </w:r>
      <w:r w:rsidR="00FB15B5" w:rsidRPr="000464F4">
        <w:rPr>
          <w:rFonts w:cs="B Lotus" w:hint="cs"/>
          <w:sz w:val="24"/>
          <w:szCs w:val="24"/>
          <w:rtl/>
        </w:rPr>
        <w:t>قطع</w:t>
      </w:r>
      <w:r w:rsidR="00FB15B5"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نکنید.</w:t>
      </w:r>
    </w:p>
    <w:p w14:paraId="1E2899E3" w14:textId="77777777" w:rsidR="00FB15B5" w:rsidRPr="000464F4" w:rsidRDefault="006D7EF1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 xml:space="preserve">هرگز علیه همسر خود </w:t>
      </w:r>
      <w:r w:rsidR="00FB15B5" w:rsidRPr="000464F4">
        <w:rPr>
          <w:rFonts w:cs="B Lotus" w:hint="cs"/>
          <w:sz w:val="24"/>
          <w:szCs w:val="24"/>
          <w:rtl/>
        </w:rPr>
        <w:t>حرف</w:t>
      </w:r>
      <w:r w:rsidR="00FB15B5"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نزنید.</w:t>
      </w:r>
      <w:r w:rsidR="00FB15B5" w:rsidRPr="000464F4">
        <w:rPr>
          <w:rFonts w:cs="B Lotus" w:hint="cs"/>
          <w:sz w:val="24"/>
          <w:szCs w:val="24"/>
          <w:rtl/>
        </w:rPr>
        <w:t xml:space="preserve"> </w:t>
      </w:r>
    </w:p>
    <w:p w14:paraId="16A45BDB" w14:textId="77777777" w:rsidR="00641628" w:rsidRPr="000464F4" w:rsidRDefault="00FB15B5" w:rsidP="009134D8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قدردانی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یکدیگر</w:t>
      </w:r>
      <w:r w:rsidR="00641628" w:rsidRPr="000464F4">
        <w:rPr>
          <w:rFonts w:cs="B Lotus" w:hint="cs"/>
          <w:sz w:val="24"/>
          <w:szCs w:val="24"/>
          <w:rtl/>
        </w:rPr>
        <w:t>، محبت،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هدیه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دادن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و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کمک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کردن به</w:t>
      </w:r>
      <w:r w:rsidR="00641628"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همسر</w:t>
      </w:r>
      <w:r w:rsidRPr="000464F4">
        <w:rPr>
          <w:rFonts w:cs="B Lotus"/>
          <w:sz w:val="24"/>
          <w:szCs w:val="24"/>
        </w:rPr>
        <w:t xml:space="preserve"> </w:t>
      </w:r>
      <w:r w:rsidR="00641628" w:rsidRPr="000464F4">
        <w:rPr>
          <w:rFonts w:cs="B Lotus" w:hint="cs"/>
          <w:sz w:val="24"/>
          <w:szCs w:val="24"/>
          <w:rtl/>
        </w:rPr>
        <w:t>باعث بهبود رابطه بین زوجین می شود.</w:t>
      </w:r>
    </w:p>
    <w:p w14:paraId="02831E3D" w14:textId="4FEB5D0F" w:rsidR="00AA17E3" w:rsidRPr="000464F4" w:rsidRDefault="00FB15B5" w:rsidP="00AA17E3">
      <w:pPr>
        <w:pStyle w:val="CommentText"/>
        <w:numPr>
          <w:ilvl w:val="0"/>
          <w:numId w:val="1"/>
        </w:numPr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 xml:space="preserve">در زندگی زناشویی شما و همسرتان، </w:t>
      </w:r>
      <w:r w:rsidR="00AA17E3" w:rsidRPr="000464F4">
        <w:rPr>
          <w:rFonts w:cs="B Lotus" w:hint="cs"/>
          <w:sz w:val="24"/>
          <w:szCs w:val="24"/>
          <w:rtl/>
        </w:rPr>
        <w:t xml:space="preserve">هر دو به حقوق یکدیگر احترام بگذارید. </w:t>
      </w:r>
    </w:p>
    <w:p w14:paraId="3F2E3357" w14:textId="77777777" w:rsidR="0088603C" w:rsidRPr="000464F4" w:rsidRDefault="0088603C" w:rsidP="0088603C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 xml:space="preserve">مهارت های ارتباطی نقش مهمی در پایداری ازدواج دارند. </w:t>
      </w:r>
    </w:p>
    <w:p w14:paraId="099E4365" w14:textId="77777777" w:rsidR="00DC02BD" w:rsidRPr="000464F4" w:rsidRDefault="0088603C" w:rsidP="00DC02BD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اگر حفظ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رابطه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دوستانه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دشوار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است، پیش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ازدواج،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مهارت‌های ارتباطی</w:t>
      </w:r>
      <w:r w:rsidR="00D6448D" w:rsidRPr="000464F4">
        <w:rPr>
          <w:rFonts w:cs="B Lotus" w:hint="cs"/>
          <w:sz w:val="24"/>
          <w:szCs w:val="24"/>
          <w:rtl/>
        </w:rPr>
        <w:t>-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اجتماعی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ارتقا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دهید.</w:t>
      </w:r>
    </w:p>
    <w:p w14:paraId="1F2D97D3" w14:textId="7CC44D08" w:rsidR="00385F43" w:rsidRDefault="00385F43" w:rsidP="00385F43">
      <w:pPr>
        <w:pStyle w:val="Title"/>
        <w:spacing w:line="240" w:lineRule="auto"/>
        <w:rPr>
          <w:rFonts w:asciiTheme="minorHAnsi" w:eastAsiaTheme="minorHAnsi" w:hAnsiTheme="minorHAnsi" w:cs="B Lotus"/>
          <w:spacing w:val="0"/>
          <w:kern w:val="0"/>
          <w:sz w:val="24"/>
          <w:szCs w:val="24"/>
          <w:rtl/>
          <w:lang w:bidi="fa-IR"/>
        </w:rPr>
      </w:pPr>
    </w:p>
    <w:sectPr w:rsidR="00385F43" w:rsidSect="0069763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16E3" w14:textId="77777777" w:rsidR="00F3761E" w:rsidRDefault="00F3761E" w:rsidP="001C06EA">
      <w:pPr>
        <w:spacing w:after="0" w:line="240" w:lineRule="auto"/>
      </w:pPr>
      <w:r>
        <w:separator/>
      </w:r>
    </w:p>
  </w:endnote>
  <w:endnote w:type="continuationSeparator" w:id="0">
    <w:p w14:paraId="72049CAD" w14:textId="77777777" w:rsidR="00F3761E" w:rsidRDefault="00F3761E" w:rsidP="001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AP Yekan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73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6171" w14:textId="0E9495E0" w:rsidR="00751093" w:rsidRDefault="00751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0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1A4E7BC" w14:textId="77777777" w:rsidR="001C06EA" w:rsidRDefault="001C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F759" w14:textId="77777777" w:rsidR="00F3761E" w:rsidRDefault="00F3761E" w:rsidP="001C06EA">
      <w:pPr>
        <w:spacing w:after="0" w:line="240" w:lineRule="auto"/>
      </w:pPr>
      <w:r>
        <w:separator/>
      </w:r>
    </w:p>
  </w:footnote>
  <w:footnote w:type="continuationSeparator" w:id="0">
    <w:p w14:paraId="10D0B1E6" w14:textId="77777777" w:rsidR="00F3761E" w:rsidRDefault="00F3761E" w:rsidP="001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ACC"/>
    <w:multiLevelType w:val="hybridMultilevel"/>
    <w:tmpl w:val="C13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576"/>
    <w:multiLevelType w:val="hybridMultilevel"/>
    <w:tmpl w:val="518832C0"/>
    <w:lvl w:ilvl="0" w:tplc="3A00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AA0"/>
    <w:multiLevelType w:val="hybridMultilevel"/>
    <w:tmpl w:val="5C2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DC0"/>
    <w:multiLevelType w:val="hybridMultilevel"/>
    <w:tmpl w:val="04A476B4"/>
    <w:lvl w:ilvl="0" w:tplc="9154C512">
      <w:start w:val="1"/>
      <w:numFmt w:val="decimal"/>
      <w:lvlText w:val="%1-"/>
      <w:lvlJc w:val="left"/>
      <w:pPr>
        <w:tabs>
          <w:tab w:val="num" w:pos="370"/>
        </w:tabs>
        <w:ind w:left="37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9CE62C7"/>
    <w:multiLevelType w:val="hybridMultilevel"/>
    <w:tmpl w:val="918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2"/>
    <w:rsid w:val="00022FAF"/>
    <w:rsid w:val="000464F4"/>
    <w:rsid w:val="0007584A"/>
    <w:rsid w:val="00084763"/>
    <w:rsid w:val="00095425"/>
    <w:rsid w:val="000A4AAA"/>
    <w:rsid w:val="000C5B3C"/>
    <w:rsid w:val="00103877"/>
    <w:rsid w:val="0011366D"/>
    <w:rsid w:val="00115997"/>
    <w:rsid w:val="00140947"/>
    <w:rsid w:val="0018394F"/>
    <w:rsid w:val="00186C39"/>
    <w:rsid w:val="001C06EA"/>
    <w:rsid w:val="001C5093"/>
    <w:rsid w:val="001E10FE"/>
    <w:rsid w:val="00257383"/>
    <w:rsid w:val="0026084B"/>
    <w:rsid w:val="002746D4"/>
    <w:rsid w:val="00287B56"/>
    <w:rsid w:val="002B664A"/>
    <w:rsid w:val="002E19CB"/>
    <w:rsid w:val="002F675A"/>
    <w:rsid w:val="003032CF"/>
    <w:rsid w:val="00322755"/>
    <w:rsid w:val="00330FEB"/>
    <w:rsid w:val="00370AF0"/>
    <w:rsid w:val="00385F43"/>
    <w:rsid w:val="00397561"/>
    <w:rsid w:val="0039782F"/>
    <w:rsid w:val="003A76C8"/>
    <w:rsid w:val="00436DC6"/>
    <w:rsid w:val="004538D8"/>
    <w:rsid w:val="004762FE"/>
    <w:rsid w:val="004B05F7"/>
    <w:rsid w:val="004C686A"/>
    <w:rsid w:val="004D6C31"/>
    <w:rsid w:val="00511000"/>
    <w:rsid w:val="0052587C"/>
    <w:rsid w:val="00550FBD"/>
    <w:rsid w:val="005A0CF1"/>
    <w:rsid w:val="005A22A0"/>
    <w:rsid w:val="005B51C4"/>
    <w:rsid w:val="005B7FFA"/>
    <w:rsid w:val="005C030E"/>
    <w:rsid w:val="005D38D7"/>
    <w:rsid w:val="006019C9"/>
    <w:rsid w:val="00617B4F"/>
    <w:rsid w:val="00641628"/>
    <w:rsid w:val="00653D64"/>
    <w:rsid w:val="00692722"/>
    <w:rsid w:val="00697630"/>
    <w:rsid w:val="006A1C7D"/>
    <w:rsid w:val="006C7A02"/>
    <w:rsid w:val="006D7EF1"/>
    <w:rsid w:val="0072425E"/>
    <w:rsid w:val="007475B2"/>
    <w:rsid w:val="00751093"/>
    <w:rsid w:val="00775690"/>
    <w:rsid w:val="00786910"/>
    <w:rsid w:val="007F72F5"/>
    <w:rsid w:val="008072FF"/>
    <w:rsid w:val="0081346B"/>
    <w:rsid w:val="008266D9"/>
    <w:rsid w:val="0088603C"/>
    <w:rsid w:val="008956BE"/>
    <w:rsid w:val="008C3053"/>
    <w:rsid w:val="008E2E83"/>
    <w:rsid w:val="009134D8"/>
    <w:rsid w:val="009812CA"/>
    <w:rsid w:val="0098403A"/>
    <w:rsid w:val="009E0E12"/>
    <w:rsid w:val="009F4912"/>
    <w:rsid w:val="00A03CD0"/>
    <w:rsid w:val="00A10C23"/>
    <w:rsid w:val="00A236FA"/>
    <w:rsid w:val="00A25ECE"/>
    <w:rsid w:val="00A73987"/>
    <w:rsid w:val="00AA17E3"/>
    <w:rsid w:val="00AC1690"/>
    <w:rsid w:val="00AC3B2C"/>
    <w:rsid w:val="00B24207"/>
    <w:rsid w:val="00B35110"/>
    <w:rsid w:val="00B56182"/>
    <w:rsid w:val="00B61D63"/>
    <w:rsid w:val="00B81A65"/>
    <w:rsid w:val="00B923CD"/>
    <w:rsid w:val="00BC13B2"/>
    <w:rsid w:val="00BF2729"/>
    <w:rsid w:val="00C0198C"/>
    <w:rsid w:val="00C150D1"/>
    <w:rsid w:val="00C2271D"/>
    <w:rsid w:val="00C34AF9"/>
    <w:rsid w:val="00CE61CD"/>
    <w:rsid w:val="00D06BD5"/>
    <w:rsid w:val="00D13B58"/>
    <w:rsid w:val="00D40E57"/>
    <w:rsid w:val="00D6448D"/>
    <w:rsid w:val="00D6759C"/>
    <w:rsid w:val="00D75E37"/>
    <w:rsid w:val="00D90A85"/>
    <w:rsid w:val="00DA68AA"/>
    <w:rsid w:val="00DA788F"/>
    <w:rsid w:val="00DC02BD"/>
    <w:rsid w:val="00DC1182"/>
    <w:rsid w:val="00DE138F"/>
    <w:rsid w:val="00DE66DA"/>
    <w:rsid w:val="00E25436"/>
    <w:rsid w:val="00E6758A"/>
    <w:rsid w:val="00E82C84"/>
    <w:rsid w:val="00EC416C"/>
    <w:rsid w:val="00ED7B4B"/>
    <w:rsid w:val="00EF1F63"/>
    <w:rsid w:val="00F3761E"/>
    <w:rsid w:val="00FB15B5"/>
    <w:rsid w:val="00FB76D9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980E10"/>
  <w15:chartTrackingRefBased/>
  <w15:docId w15:val="{157210A7-A6B9-4115-8232-1E73F10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729"/>
    <w:pPr>
      <w:spacing w:after="0" w:line="360" w:lineRule="auto"/>
      <w:contextualSpacing/>
      <w:jc w:val="center"/>
    </w:pPr>
    <w:rPr>
      <w:rFonts w:asciiTheme="majorHAnsi" w:eastAsiaTheme="majorEastAsia" w:hAnsiTheme="majorHAnsi" w:cs="IranNastaliq"/>
      <w:spacing w:val="-10"/>
      <w:kern w:val="28"/>
      <w:sz w:val="7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F2729"/>
    <w:rPr>
      <w:rFonts w:asciiTheme="majorHAnsi" w:eastAsiaTheme="majorEastAsia" w:hAnsiTheme="majorHAnsi" w:cs="IranNastaliq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63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3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63"/>
    <w:rPr>
      <w:rFonts w:ascii="Segoe UI" w:hAnsi="Segoe UI" w:cs="Segoe UI"/>
      <w:sz w:val="18"/>
      <w:szCs w:val="18"/>
      <w:lang w:bidi="fa-IR"/>
    </w:rPr>
  </w:style>
  <w:style w:type="paragraph" w:customStyle="1" w:styleId="balet">
    <w:name w:val="balet"/>
    <w:basedOn w:val="Normal"/>
    <w:uiPriority w:val="99"/>
    <w:rsid w:val="00DC02BD"/>
    <w:pPr>
      <w:autoSpaceDE w:val="0"/>
      <w:autoSpaceDN w:val="0"/>
      <w:adjustRightInd w:val="0"/>
      <w:spacing w:after="0" w:line="380" w:lineRule="atLeast"/>
      <w:ind w:left="227" w:hanging="227"/>
      <w:jc w:val="both"/>
      <w:textAlignment w:val="center"/>
    </w:pPr>
    <w:rPr>
      <w:rFonts w:ascii="w_Nazanin" w:hAnsi="w_Nazanin" w:cs="w_Nazanin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DC02B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titr1">
    <w:name w:val="titr 1"/>
    <w:basedOn w:val="NoParagraphStyle"/>
    <w:uiPriority w:val="99"/>
    <w:rsid w:val="00DC02BD"/>
    <w:pPr>
      <w:spacing w:before="170" w:line="340" w:lineRule="atLeast"/>
      <w:jc w:val="both"/>
    </w:pPr>
    <w:rPr>
      <w:rFonts w:ascii="w_Nazanin" w:hAnsi="w_Nazanin" w:cs="w_Nazanin"/>
      <w:b/>
      <w:bCs/>
      <w:color w:val="0097DB"/>
    </w:rPr>
  </w:style>
  <w:style w:type="paragraph" w:customStyle="1" w:styleId="matn">
    <w:name w:val="matn"/>
    <w:basedOn w:val="NoParagraphStyle"/>
    <w:uiPriority w:val="99"/>
    <w:rsid w:val="00DC02BD"/>
    <w:pPr>
      <w:spacing w:line="380" w:lineRule="atLeast"/>
      <w:jc w:val="both"/>
    </w:pPr>
    <w:rPr>
      <w:rFonts w:ascii="w_Nazanin" w:hAnsi="w_Nazanin" w:cs="w_Nazanin"/>
    </w:rPr>
  </w:style>
  <w:style w:type="character" w:customStyle="1" w:styleId="CharacterStyle1">
    <w:name w:val="Character Style 1"/>
    <w:uiPriority w:val="99"/>
    <w:rsid w:val="00DC02BD"/>
    <w:rPr>
      <w:b/>
      <w:bCs/>
      <w:color w:val="0097DB"/>
    </w:rPr>
  </w:style>
  <w:style w:type="paragraph" w:styleId="NormalWeb">
    <w:name w:val="Normal (Web)"/>
    <w:basedOn w:val="Normal"/>
    <w:uiPriority w:val="99"/>
    <w:unhideWhenUsed/>
    <w:rsid w:val="00A25E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fseriestitle">
    <w:name w:val="refseriestitle"/>
    <w:basedOn w:val="DefaultParagraphFont"/>
    <w:rsid w:val="00A25ECE"/>
  </w:style>
  <w:style w:type="character" w:customStyle="1" w:styleId="refseriesdate">
    <w:name w:val="refseriesdate"/>
    <w:basedOn w:val="DefaultParagraphFont"/>
    <w:rsid w:val="00A25ECE"/>
  </w:style>
  <w:style w:type="paragraph" w:styleId="FootnoteText">
    <w:name w:val="footnote text"/>
    <w:basedOn w:val="Normal"/>
    <w:link w:val="FootnoteTextChar"/>
    <w:uiPriority w:val="99"/>
    <w:semiHidden/>
    <w:unhideWhenUsed/>
    <w:rsid w:val="00A25ECE"/>
    <w:pPr>
      <w:bidi w:val="0"/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E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1DBF-1A50-4157-9043-BEBBA11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araminit</cp:lastModifiedBy>
  <cp:revision>2</cp:revision>
  <dcterms:created xsi:type="dcterms:W3CDTF">2022-03-26T04:01:00Z</dcterms:created>
  <dcterms:modified xsi:type="dcterms:W3CDTF">2022-03-26T04:01:00Z</dcterms:modified>
</cp:coreProperties>
</file>